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66" w:rsidRDefault="00E20266" w:rsidP="00923CBA">
      <w:pPr>
        <w:jc w:val="both"/>
        <w:rPr>
          <w:sz w:val="24"/>
        </w:rPr>
      </w:pPr>
      <w:r>
        <w:rPr>
          <w:sz w:val="24"/>
        </w:rPr>
        <w:t>Поликлиника обеспечивает граждан доступной информацией о поликлинике и оказываемых медицинских услугах, размещаемой для всеобщего ознакомления на вывесках, на стендах и иными наглядными и доступными способами.</w:t>
      </w:r>
    </w:p>
    <w:p w:rsidR="00E20266" w:rsidRDefault="00923CBA" w:rsidP="000B718F">
      <w:pPr>
        <w:ind w:left="120"/>
        <w:jc w:val="both"/>
        <w:rPr>
          <w:sz w:val="24"/>
        </w:rPr>
      </w:pPr>
      <w:r>
        <w:rPr>
          <w:sz w:val="24"/>
        </w:rPr>
        <w:t xml:space="preserve">Оказание медицинской помощи основывается на нормативной базе: </w:t>
      </w:r>
    </w:p>
    <w:p w:rsidR="00E20266" w:rsidRDefault="00E20266" w:rsidP="000B71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закон РФ от 07.02.1992 № 2300-1 «О защите прав потребителей»;</w:t>
      </w:r>
    </w:p>
    <w:p w:rsidR="00E20266" w:rsidRDefault="00E20266" w:rsidP="000B71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Постановление Правительства РФ от 04.10.2012г. №</w:t>
      </w:r>
      <w:r w:rsidRPr="0073663D">
        <w:rPr>
          <w:sz w:val="24"/>
        </w:rPr>
        <w:t xml:space="preserve"> </w:t>
      </w:r>
      <w:r>
        <w:rPr>
          <w:sz w:val="24"/>
        </w:rPr>
        <w:t>1006 «Правила предоставления медицинскими организациями платных медицинских услуг»;</w:t>
      </w:r>
    </w:p>
    <w:p w:rsidR="00E20266" w:rsidRDefault="00923CBA" w:rsidP="000B71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</w:t>
      </w:r>
      <w:r w:rsidR="00E20266">
        <w:rPr>
          <w:sz w:val="24"/>
        </w:rPr>
        <w:t>етодически</w:t>
      </w:r>
      <w:r>
        <w:rPr>
          <w:sz w:val="24"/>
        </w:rPr>
        <w:t xml:space="preserve">е </w:t>
      </w:r>
      <w:r w:rsidR="00E20266">
        <w:rPr>
          <w:sz w:val="24"/>
        </w:rPr>
        <w:t>рекомендаци</w:t>
      </w:r>
      <w:r>
        <w:rPr>
          <w:sz w:val="24"/>
        </w:rPr>
        <w:t>и</w:t>
      </w:r>
      <w:r w:rsidR="00E20266">
        <w:rPr>
          <w:sz w:val="24"/>
        </w:rPr>
        <w:t xml:space="preserve"> по формированию и применению свободных цен тарифов на продукцию, товары и услуг, утвержденных Министерством экономики РФ 06.12.1995г. № СИ-484/7-982;</w:t>
      </w:r>
    </w:p>
    <w:p w:rsidR="00E20266" w:rsidRDefault="00923CBA" w:rsidP="000B71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</w:t>
      </w:r>
      <w:r w:rsidR="00E20266">
        <w:rPr>
          <w:sz w:val="24"/>
        </w:rPr>
        <w:t>рограмм</w:t>
      </w:r>
      <w:r>
        <w:rPr>
          <w:sz w:val="24"/>
        </w:rPr>
        <w:t xml:space="preserve">а </w:t>
      </w:r>
      <w:r w:rsidR="00E20266">
        <w:rPr>
          <w:sz w:val="24"/>
        </w:rPr>
        <w:t>государственных гарантий оказания гражданам бесплатной медицинской помощи на текущий год;</w:t>
      </w:r>
    </w:p>
    <w:p w:rsidR="00923CBA" w:rsidRDefault="00923CBA" w:rsidP="000B71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Закон «Об обязательном медицинском страховании в РФ» № 326 ФЗ от 19.11.2010г.;</w:t>
      </w:r>
    </w:p>
    <w:p w:rsidR="00923CBA" w:rsidRDefault="00923CBA" w:rsidP="000B718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Закон «Об охране здоровья граждан» № 323 ФЗ от 20.11.2011г.</w:t>
      </w:r>
    </w:p>
    <w:sectPr w:rsidR="00923CBA" w:rsidSect="0038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AEB"/>
    <w:multiLevelType w:val="hybridMultilevel"/>
    <w:tmpl w:val="76E22428"/>
    <w:lvl w:ilvl="0" w:tplc="43A6B1E0">
      <w:start w:val="2"/>
      <w:numFmt w:val="bullet"/>
      <w:lvlText w:val="-"/>
      <w:lvlJc w:val="left"/>
      <w:pPr>
        <w:tabs>
          <w:tab w:val="num" w:pos="1530"/>
        </w:tabs>
        <w:ind w:left="153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7CA47666"/>
    <w:multiLevelType w:val="multilevel"/>
    <w:tmpl w:val="FEE08C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66"/>
    <w:rsid w:val="00382C37"/>
    <w:rsid w:val="005F1756"/>
    <w:rsid w:val="00923CBA"/>
    <w:rsid w:val="00B463F8"/>
    <w:rsid w:val="00CD2CA9"/>
    <w:rsid w:val="00E20266"/>
    <w:rsid w:val="00F1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WareZ Provider 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1</cp:revision>
  <dcterms:created xsi:type="dcterms:W3CDTF">2014-04-01T06:07:00Z</dcterms:created>
  <dcterms:modified xsi:type="dcterms:W3CDTF">2014-04-01T06:07:00Z</dcterms:modified>
</cp:coreProperties>
</file>